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5CC6" w14:textId="17669D57" w:rsidR="004621D3" w:rsidRDefault="00BD4598">
      <w:r>
        <w:rPr>
          <w:noProof/>
          <w:lang w:eastAsia="en-GB"/>
        </w:rPr>
        <w:drawing>
          <wp:inline distT="0" distB="0" distL="0" distR="0" wp14:anchorId="47BC8687" wp14:editId="6F908C63">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6"/>
                        </a:ext>
                      </a:extLst>
                    </a:blip>
                    <a:stretch>
                      <a:fillRect/>
                    </a:stretch>
                  </pic:blipFill>
                  <pic:spPr>
                    <a:xfrm>
                      <a:off x="0" y="0"/>
                      <a:ext cx="1465200" cy="745200"/>
                    </a:xfrm>
                    <a:prstGeom prst="rect">
                      <a:avLst/>
                    </a:prstGeom>
                  </pic:spPr>
                </pic:pic>
              </a:graphicData>
            </a:graphic>
          </wp:inline>
        </w:drawing>
      </w:r>
    </w:p>
    <w:p w14:paraId="56AEDCDC" w14:textId="0D5BBDFD" w:rsidR="00BD4598" w:rsidRDefault="00BD4598"/>
    <w:p w14:paraId="13945320" w14:textId="7F3DAB2D" w:rsidR="00BD4598" w:rsidRDefault="00BD4598" w:rsidP="00BD4598">
      <w:pPr>
        <w:jc w:val="center"/>
        <w:rPr>
          <w:rFonts w:asciiTheme="majorHAnsi" w:hAnsiTheme="majorHAnsi" w:cstheme="majorHAnsi"/>
          <w:b/>
          <w:bCs/>
          <w:sz w:val="28"/>
          <w:szCs w:val="28"/>
          <w:u w:val="single"/>
        </w:rPr>
      </w:pPr>
      <w:r w:rsidRPr="00BD4598">
        <w:rPr>
          <w:rFonts w:asciiTheme="majorHAnsi" w:hAnsiTheme="majorHAnsi" w:cstheme="majorHAnsi"/>
          <w:b/>
          <w:bCs/>
          <w:sz w:val="28"/>
          <w:szCs w:val="28"/>
          <w:u w:val="single"/>
        </w:rPr>
        <w:t xml:space="preserve">Subject </w:t>
      </w:r>
      <w:r>
        <w:rPr>
          <w:rFonts w:asciiTheme="majorHAnsi" w:hAnsiTheme="majorHAnsi" w:cstheme="majorHAnsi"/>
          <w:b/>
          <w:bCs/>
          <w:sz w:val="28"/>
          <w:szCs w:val="28"/>
          <w:u w:val="single"/>
        </w:rPr>
        <w:t>Strategy Document</w:t>
      </w:r>
      <w:r w:rsidR="00611CE5">
        <w:rPr>
          <w:rFonts w:asciiTheme="majorHAnsi" w:hAnsiTheme="majorHAnsi" w:cstheme="majorHAnsi"/>
          <w:b/>
          <w:bCs/>
          <w:sz w:val="28"/>
          <w:szCs w:val="28"/>
          <w:u w:val="single"/>
        </w:rPr>
        <w:t xml:space="preserve"> </w:t>
      </w:r>
      <w:proofErr w:type="gramStart"/>
      <w:r w:rsidR="00611CE5">
        <w:rPr>
          <w:rFonts w:asciiTheme="majorHAnsi" w:hAnsiTheme="majorHAnsi" w:cstheme="majorHAnsi"/>
          <w:b/>
          <w:bCs/>
          <w:sz w:val="28"/>
          <w:szCs w:val="28"/>
          <w:u w:val="single"/>
        </w:rPr>
        <w:t>–</w:t>
      </w:r>
      <w:r w:rsidR="001E42AA">
        <w:rPr>
          <w:rFonts w:asciiTheme="majorHAnsi" w:hAnsiTheme="majorHAnsi" w:cstheme="majorHAnsi"/>
          <w:b/>
          <w:bCs/>
          <w:sz w:val="28"/>
          <w:szCs w:val="28"/>
          <w:u w:val="single"/>
        </w:rPr>
        <w:t xml:space="preserve">  </w:t>
      </w:r>
      <w:r w:rsidR="009C08EB">
        <w:rPr>
          <w:rFonts w:asciiTheme="majorHAnsi" w:hAnsiTheme="majorHAnsi" w:cstheme="majorHAnsi"/>
          <w:b/>
          <w:bCs/>
          <w:sz w:val="28"/>
          <w:szCs w:val="28"/>
          <w:u w:val="single"/>
        </w:rPr>
        <w:t>HISTORY</w:t>
      </w:r>
      <w:proofErr w:type="gramEnd"/>
      <w:r w:rsidR="001E42AA">
        <w:rPr>
          <w:rFonts w:asciiTheme="majorHAnsi" w:hAnsiTheme="majorHAnsi" w:cstheme="majorHAnsi"/>
          <w:b/>
          <w:bCs/>
          <w:sz w:val="28"/>
          <w:szCs w:val="28"/>
          <w:u w:val="single"/>
        </w:rPr>
        <w:t xml:space="preserve"> </w:t>
      </w:r>
      <w:r w:rsidR="00611CE5">
        <w:rPr>
          <w:rFonts w:asciiTheme="majorHAnsi" w:hAnsiTheme="majorHAnsi" w:cstheme="majorHAnsi"/>
          <w:b/>
          <w:bCs/>
          <w:sz w:val="28"/>
          <w:szCs w:val="28"/>
          <w:u w:val="single"/>
        </w:rPr>
        <w:t>2022-23</w:t>
      </w:r>
    </w:p>
    <w:p w14:paraId="33D1A17F" w14:textId="77777777" w:rsidR="00E96FAA" w:rsidRDefault="00E96FAA" w:rsidP="00BD4598">
      <w:pPr>
        <w:jc w:val="center"/>
        <w:rPr>
          <w:rFonts w:asciiTheme="majorHAnsi" w:hAnsiTheme="majorHAnsi" w:cstheme="majorHAnsi"/>
          <w:b/>
          <w:bCs/>
          <w:sz w:val="28"/>
          <w:szCs w:val="28"/>
          <w:u w:val="single"/>
        </w:rPr>
      </w:pPr>
    </w:p>
    <w:tbl>
      <w:tblPr>
        <w:tblStyle w:val="TableGrid"/>
        <w:tblW w:w="0" w:type="auto"/>
        <w:jc w:val="center"/>
        <w:tblInd w:w="0" w:type="dxa"/>
        <w:tblLook w:val="04A0" w:firstRow="1" w:lastRow="0" w:firstColumn="1" w:lastColumn="0" w:noHBand="0" w:noVBand="1"/>
      </w:tblPr>
      <w:tblGrid>
        <w:gridCol w:w="9016"/>
      </w:tblGrid>
      <w:tr w:rsidR="00E96FAA" w14:paraId="0DD20DCB"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5C9125C" w14:textId="77777777" w:rsidR="00E96FAA" w:rsidRDefault="00E96FAA" w:rsidP="00E96FAA">
            <w:pPr>
              <w:jc w:val="center"/>
              <w:textAlignment w:val="top"/>
              <w:rPr>
                <w:rFonts w:ascii="Arial" w:eastAsia="Times New Roman" w:hAnsi="Arial" w:cs="Arial"/>
                <w:b/>
                <w:bCs/>
                <w:color w:val="000000"/>
                <w:sz w:val="23"/>
                <w:szCs w:val="23"/>
                <w:bdr w:val="none" w:sz="0" w:space="0" w:color="auto" w:frame="1"/>
                <w:lang w:eastAsia="en-GB"/>
              </w:rPr>
            </w:pPr>
            <w:r>
              <w:rPr>
                <w:rFonts w:ascii="Arial" w:eastAsia="Times New Roman" w:hAnsi="Arial" w:cs="Arial"/>
                <w:b/>
                <w:bCs/>
                <w:color w:val="000000"/>
                <w:sz w:val="23"/>
                <w:szCs w:val="23"/>
                <w:bdr w:val="none" w:sz="0" w:space="0" w:color="auto" w:frame="1"/>
                <w:lang w:eastAsia="en-GB"/>
              </w:rPr>
              <w:t>Statement of Intent</w:t>
            </w:r>
          </w:p>
        </w:tc>
      </w:tr>
    </w:tbl>
    <w:p w14:paraId="72CF4B7D" w14:textId="77437813" w:rsidR="00E96FAA" w:rsidRDefault="00E96FAA" w:rsidP="00E96FAA">
      <w:pPr>
        <w:spacing w:after="0"/>
        <w:textAlignment w:val="top"/>
        <w:rPr>
          <w:rFonts w:ascii="Arial" w:eastAsia="Arial" w:hAnsi="Arial" w:cs="Arial"/>
          <w:sz w:val="23"/>
          <w:szCs w:val="23"/>
        </w:rPr>
      </w:pPr>
      <w:r>
        <w:rPr>
          <w:rFonts w:ascii="Arial" w:eastAsia="Arial" w:hAnsi="Arial" w:cs="Arial"/>
          <w:sz w:val="23"/>
          <w:szCs w:val="23"/>
        </w:rPr>
        <w:t xml:space="preserve">  </w:t>
      </w:r>
    </w:p>
    <w:p w14:paraId="3017B4BB" w14:textId="77777777" w:rsidR="009C08EB" w:rsidRPr="009C08EB" w:rsidRDefault="009C08EB" w:rsidP="009C08EB">
      <w:pPr>
        <w:framePr w:hSpace="180" w:wrap="around" w:vAnchor="text" w:hAnchor="text"/>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 xml:space="preserve">The intent of our History curriculum is to deliver a curriculum which is accessible to all and that will maximise the outcomes for every child so that they know more, remember more and understand more. </w:t>
      </w:r>
      <w:proofErr w:type="gramStart"/>
      <w:r w:rsidRPr="009C08EB">
        <w:rPr>
          <w:rFonts w:asciiTheme="majorHAnsi" w:hAnsiTheme="majorHAnsi" w:cstheme="majorHAnsi"/>
          <w:sz w:val="24"/>
          <w:szCs w:val="24"/>
        </w:rPr>
        <w:t>As a result</w:t>
      </w:r>
      <w:proofErr w:type="gramEnd"/>
      <w:r w:rsidRPr="009C08EB">
        <w:rPr>
          <w:rFonts w:asciiTheme="majorHAnsi" w:hAnsiTheme="majorHAnsi" w:cstheme="majorHAnsi"/>
          <w:sz w:val="24"/>
          <w:szCs w:val="24"/>
        </w:rPr>
        <w:t xml:space="preserve"> of this they will</w:t>
      </w:r>
    </w:p>
    <w:p w14:paraId="187D2AAD" w14:textId="77777777" w:rsidR="009C08EB" w:rsidRPr="009C08EB" w:rsidRDefault="009C08EB" w:rsidP="009C08EB">
      <w:pPr>
        <w:pStyle w:val="ListParagraph"/>
        <w:framePr w:hSpace="180" w:wrap="around" w:vAnchor="text" w:hAnchor="text"/>
        <w:numPr>
          <w:ilvl w:val="0"/>
          <w:numId w:val="1"/>
        </w:numPr>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Increase and develop their historical skills, concepts, knowledge and attitudes.</w:t>
      </w:r>
    </w:p>
    <w:p w14:paraId="14DADFEE" w14:textId="77777777" w:rsidR="009C08EB" w:rsidRPr="009C08EB" w:rsidRDefault="009C08EB" w:rsidP="009C08EB">
      <w:pPr>
        <w:pStyle w:val="ListParagraph"/>
        <w:framePr w:hSpace="180" w:wrap="around" w:vAnchor="text" w:hAnchor="text"/>
        <w:numPr>
          <w:ilvl w:val="0"/>
          <w:numId w:val="1"/>
        </w:numPr>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Increase their understanding of the present in the context of the past.</w:t>
      </w:r>
    </w:p>
    <w:p w14:paraId="2BCD5FF7" w14:textId="77777777" w:rsidR="009C08EB" w:rsidRPr="009C08EB" w:rsidRDefault="009C08EB" w:rsidP="009C08EB">
      <w:pPr>
        <w:pStyle w:val="ListParagraph"/>
        <w:framePr w:hSpace="180" w:wrap="around" w:vAnchor="text" w:hAnchor="text"/>
        <w:numPr>
          <w:ilvl w:val="0"/>
          <w:numId w:val="1"/>
        </w:numPr>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Develop and use their skills in enquiry, analysis, evaluation, and argument.</w:t>
      </w:r>
    </w:p>
    <w:p w14:paraId="00E74A8B" w14:textId="77777777" w:rsidR="009C08EB" w:rsidRPr="009C08EB" w:rsidRDefault="009C08EB" w:rsidP="009C08EB">
      <w:pPr>
        <w:pStyle w:val="ListParagraph"/>
        <w:framePr w:hSpace="180" w:wrap="around" w:vAnchor="text" w:hAnchor="text"/>
        <w:numPr>
          <w:ilvl w:val="0"/>
          <w:numId w:val="1"/>
        </w:numPr>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Develop their interest in the past, arousing their curiosity and motivation to learn.</w:t>
      </w:r>
    </w:p>
    <w:p w14:paraId="442378BC" w14:textId="77777777" w:rsidR="009C08EB" w:rsidRPr="009C08EB" w:rsidRDefault="009C08EB" w:rsidP="009C08EB">
      <w:pPr>
        <w:pStyle w:val="ListParagraph"/>
        <w:framePr w:hSpace="180" w:wrap="around" w:vAnchor="text" w:hAnchor="text"/>
        <w:numPr>
          <w:ilvl w:val="0"/>
          <w:numId w:val="1"/>
        </w:numPr>
        <w:spacing w:line="240" w:lineRule="auto"/>
        <w:textAlignment w:val="top"/>
        <w:rPr>
          <w:rFonts w:asciiTheme="majorHAnsi" w:hAnsiTheme="majorHAnsi" w:cstheme="majorHAnsi"/>
          <w:sz w:val="24"/>
          <w:szCs w:val="24"/>
        </w:rPr>
      </w:pPr>
      <w:r w:rsidRPr="009C08EB">
        <w:rPr>
          <w:rFonts w:asciiTheme="majorHAnsi" w:eastAsia="Times New Roman" w:hAnsiTheme="majorHAnsi" w:cstheme="majorHAnsi"/>
          <w:sz w:val="24"/>
          <w:szCs w:val="24"/>
          <w:lang w:eastAsia="en-GB"/>
        </w:rPr>
        <w:t>Develop a sense of identity through learning about the past.</w:t>
      </w:r>
    </w:p>
    <w:p w14:paraId="726263D7" w14:textId="1ECC5597" w:rsidR="009C08EB" w:rsidRPr="009C08EB" w:rsidRDefault="009C08EB" w:rsidP="009C08EB">
      <w:pPr>
        <w:spacing w:after="0"/>
        <w:textAlignment w:val="top"/>
        <w:rPr>
          <w:rFonts w:asciiTheme="majorHAnsi" w:eastAsia="Arial" w:hAnsiTheme="majorHAnsi" w:cstheme="majorHAnsi"/>
          <w:sz w:val="24"/>
          <w:szCs w:val="24"/>
        </w:rPr>
      </w:pPr>
      <w:r w:rsidRPr="009C08EB">
        <w:rPr>
          <w:rFonts w:asciiTheme="majorHAnsi" w:eastAsia="Times New Roman" w:hAnsiTheme="majorHAnsi" w:cstheme="majorHAnsi"/>
          <w:sz w:val="24"/>
          <w:szCs w:val="24"/>
          <w:lang w:eastAsia="en-GB"/>
        </w:rPr>
        <w:t xml:space="preserve"> </w:t>
      </w:r>
      <w:r w:rsidRPr="009C08EB">
        <w:rPr>
          <w:rFonts w:asciiTheme="majorHAnsi" w:eastAsia="Times New Roman" w:hAnsiTheme="majorHAnsi" w:cstheme="majorHAnsi"/>
          <w:color w:val="000000"/>
          <w:sz w:val="24"/>
          <w:szCs w:val="24"/>
          <w:bdr w:val="none" w:sz="0" w:space="0" w:color="auto" w:frame="1"/>
          <w:lang w:eastAsia="en-GB"/>
        </w:rPr>
        <w:t xml:space="preserve">From EYFS up to the end of KS2, the children </w:t>
      </w:r>
      <w:proofErr w:type="gramStart"/>
      <w:r w:rsidRPr="009C08EB">
        <w:rPr>
          <w:rFonts w:asciiTheme="majorHAnsi" w:eastAsia="Times New Roman" w:hAnsiTheme="majorHAnsi" w:cstheme="majorHAnsi"/>
          <w:color w:val="000000"/>
          <w:sz w:val="24"/>
          <w:szCs w:val="24"/>
          <w:bdr w:val="none" w:sz="0" w:space="0" w:color="auto" w:frame="1"/>
          <w:lang w:eastAsia="en-GB"/>
        </w:rPr>
        <w:t>will be taught</w:t>
      </w:r>
      <w:proofErr w:type="gramEnd"/>
      <w:r w:rsidRPr="009C08EB">
        <w:rPr>
          <w:rFonts w:asciiTheme="majorHAnsi" w:eastAsia="Times New Roman" w:hAnsiTheme="majorHAnsi" w:cstheme="majorHAnsi"/>
          <w:color w:val="000000"/>
          <w:sz w:val="24"/>
          <w:szCs w:val="24"/>
          <w:bdr w:val="none" w:sz="0" w:space="0" w:color="auto" w:frame="1"/>
          <w:lang w:eastAsia="en-GB"/>
        </w:rPr>
        <w:t xml:space="preserve"> about various historical events, where they take place within a historical timeline and famous historical figures, some of which have shaped the world today. We will monitor progress regularly through learning walks, lesson visits, </w:t>
      </w:r>
      <w:proofErr w:type="gramStart"/>
      <w:r w:rsidRPr="009C08EB">
        <w:rPr>
          <w:rFonts w:asciiTheme="majorHAnsi" w:eastAsia="Times New Roman" w:hAnsiTheme="majorHAnsi" w:cstheme="majorHAnsi"/>
          <w:color w:val="000000"/>
          <w:sz w:val="24"/>
          <w:szCs w:val="24"/>
          <w:bdr w:val="none" w:sz="0" w:space="0" w:color="auto" w:frame="1"/>
          <w:lang w:eastAsia="en-GB"/>
        </w:rPr>
        <w:t>book</w:t>
      </w:r>
      <w:proofErr w:type="gramEnd"/>
      <w:r w:rsidRPr="009C08EB">
        <w:rPr>
          <w:rFonts w:asciiTheme="majorHAnsi" w:eastAsia="Times New Roman" w:hAnsiTheme="majorHAnsi" w:cstheme="majorHAnsi"/>
          <w:color w:val="000000"/>
          <w:sz w:val="24"/>
          <w:szCs w:val="24"/>
          <w:bdr w:val="none" w:sz="0" w:space="0" w:color="auto" w:frame="1"/>
          <w:lang w:eastAsia="en-GB"/>
        </w:rPr>
        <w:t xml:space="preserve"> scrutiny and pupil voice.</w:t>
      </w:r>
    </w:p>
    <w:p w14:paraId="4E67EB54" w14:textId="31BBEB5F" w:rsidR="00E96FAA" w:rsidRPr="00E96FAA" w:rsidRDefault="00E96FAA" w:rsidP="00E96FAA">
      <w:pPr>
        <w:spacing w:after="0"/>
        <w:textAlignment w:val="top"/>
        <w:rPr>
          <w:rFonts w:ascii="Calibri Light" w:hAnsi="Calibri Light" w:cs="Calibri Light"/>
          <w:sz w:val="24"/>
          <w:szCs w:val="24"/>
        </w:rPr>
      </w:pPr>
    </w:p>
    <w:p w14:paraId="03BBD368" w14:textId="77777777" w:rsidR="00E96FAA" w:rsidRDefault="00E96FAA" w:rsidP="00E96FAA">
      <w:pPr>
        <w:spacing w:after="0" w:line="240" w:lineRule="auto"/>
        <w:textAlignment w:val="top"/>
        <w:rPr>
          <w:rFonts w:ascii="Arial" w:eastAsia="Arial" w:hAnsi="Arial" w:cs="Arial"/>
          <w:sz w:val="23"/>
          <w:szCs w:val="23"/>
        </w:rPr>
      </w:pPr>
    </w:p>
    <w:tbl>
      <w:tblPr>
        <w:tblStyle w:val="TableGrid"/>
        <w:tblW w:w="0" w:type="auto"/>
        <w:jc w:val="center"/>
        <w:tblInd w:w="0" w:type="dxa"/>
        <w:tblLook w:val="04A0" w:firstRow="1" w:lastRow="0" w:firstColumn="1" w:lastColumn="0" w:noHBand="0" w:noVBand="1"/>
      </w:tblPr>
      <w:tblGrid>
        <w:gridCol w:w="9016"/>
      </w:tblGrid>
      <w:tr w:rsidR="00E96FAA" w14:paraId="2B1FE06C"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A9E0BF"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Implementation</w:t>
            </w:r>
          </w:p>
        </w:tc>
      </w:tr>
    </w:tbl>
    <w:p w14:paraId="154FA575" w14:textId="5AFE6FF4" w:rsidR="00B03480" w:rsidRPr="00B03480" w:rsidRDefault="00E96FAA" w:rsidP="00B03480">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Pr>
          <w:rFonts w:ascii="Arial" w:eastAsia="Times New Roman" w:hAnsi="Arial" w:cs="Arial"/>
          <w:color w:val="000000"/>
          <w:sz w:val="23"/>
          <w:szCs w:val="23"/>
          <w:bdr w:val="none" w:sz="0" w:space="0" w:color="auto" w:frame="1"/>
          <w:lang w:eastAsia="en-GB"/>
        </w:rPr>
        <w:br/>
      </w:r>
      <w:r w:rsidR="00B03480" w:rsidRPr="00B03480">
        <w:rPr>
          <w:rFonts w:asciiTheme="majorHAnsi" w:eastAsia="Times New Roman" w:hAnsiTheme="majorHAnsi" w:cstheme="majorHAnsi"/>
          <w:color w:val="000000"/>
          <w:sz w:val="24"/>
          <w:szCs w:val="24"/>
          <w:bdr w:val="none" w:sz="0" w:space="0" w:color="auto" w:frame="1"/>
          <w:lang w:eastAsia="en-GB"/>
        </w:rPr>
        <w:t xml:space="preserve">As a school, we maintain strong links to the National Curriculum guidelines to ensure all aspects, knowledge and skills of History </w:t>
      </w:r>
      <w:proofErr w:type="gramStart"/>
      <w:r w:rsidR="00B03480" w:rsidRPr="00B03480">
        <w:rPr>
          <w:rFonts w:asciiTheme="majorHAnsi" w:eastAsia="Times New Roman" w:hAnsiTheme="majorHAnsi" w:cstheme="majorHAnsi"/>
          <w:color w:val="000000"/>
          <w:sz w:val="24"/>
          <w:szCs w:val="24"/>
          <w:bdr w:val="none" w:sz="0" w:space="0" w:color="auto" w:frame="1"/>
          <w:lang w:eastAsia="en-GB"/>
        </w:rPr>
        <w:t>are being taught</w:t>
      </w:r>
      <w:proofErr w:type="gramEnd"/>
      <w:r w:rsidR="00B03480" w:rsidRPr="00B03480">
        <w:rPr>
          <w:rFonts w:asciiTheme="majorHAnsi" w:eastAsia="Times New Roman" w:hAnsiTheme="majorHAnsi" w:cstheme="majorHAnsi"/>
          <w:color w:val="000000"/>
          <w:sz w:val="24"/>
          <w:szCs w:val="24"/>
          <w:bdr w:val="none" w:sz="0" w:space="0" w:color="auto" w:frame="1"/>
          <w:lang w:eastAsia="en-GB"/>
        </w:rPr>
        <w:t xml:space="preserve"> across all year groups. We use progression grids and knowledge organisers (from </w:t>
      </w:r>
      <w:proofErr w:type="spellStart"/>
      <w:r w:rsidR="0020210A">
        <w:rPr>
          <w:rFonts w:asciiTheme="majorHAnsi" w:eastAsia="Times New Roman" w:hAnsiTheme="majorHAnsi" w:cstheme="majorHAnsi"/>
          <w:color w:val="000000"/>
          <w:sz w:val="24"/>
          <w:szCs w:val="24"/>
          <w:bdr w:val="none" w:sz="0" w:space="0" w:color="auto" w:frame="1"/>
          <w:lang w:eastAsia="en-GB"/>
        </w:rPr>
        <w:t>Grammarsaurus</w:t>
      </w:r>
      <w:proofErr w:type="spellEnd"/>
      <w:r w:rsidR="00B03480" w:rsidRPr="00B03480">
        <w:rPr>
          <w:rFonts w:asciiTheme="majorHAnsi" w:eastAsia="Times New Roman" w:hAnsiTheme="majorHAnsi" w:cstheme="majorHAnsi"/>
          <w:color w:val="000000"/>
          <w:sz w:val="24"/>
          <w:szCs w:val="24"/>
          <w:bdr w:val="none" w:sz="0" w:space="0" w:color="auto" w:frame="1"/>
          <w:lang w:eastAsia="en-GB"/>
        </w:rPr>
        <w:t xml:space="preserve">) to ensure there is clear skills, knowledge and vocabulary progression throughout school. Where appropriate we use historical artefacts, visitors, workshops and visits to excite and intrigue our children to find out more about events and people from the past. We aim to give our </w:t>
      </w:r>
      <w:proofErr w:type="gramStart"/>
      <w:r w:rsidR="00B03480" w:rsidRPr="00B03480">
        <w:rPr>
          <w:rFonts w:asciiTheme="majorHAnsi" w:eastAsia="Times New Roman" w:hAnsiTheme="majorHAnsi" w:cstheme="majorHAnsi"/>
          <w:color w:val="000000"/>
          <w:sz w:val="24"/>
          <w:szCs w:val="24"/>
          <w:bdr w:val="none" w:sz="0" w:space="0" w:color="auto" w:frame="1"/>
          <w:lang w:eastAsia="en-GB"/>
        </w:rPr>
        <w:t>children</w:t>
      </w:r>
      <w:proofErr w:type="gramEnd"/>
      <w:r w:rsidR="00B03480" w:rsidRPr="00B03480">
        <w:rPr>
          <w:rFonts w:asciiTheme="majorHAnsi" w:eastAsia="Times New Roman" w:hAnsiTheme="majorHAnsi" w:cstheme="majorHAnsi"/>
          <w:color w:val="000000"/>
          <w:sz w:val="24"/>
          <w:szCs w:val="24"/>
          <w:bdr w:val="none" w:sz="0" w:space="0" w:color="auto" w:frame="1"/>
          <w:lang w:eastAsia="en-GB"/>
        </w:rPr>
        <w:t xml:space="preserve"> as much understanding as possible about what is was like to be around at a particular period in history by having practical and experiential lessons where possible.</w:t>
      </w:r>
      <w:r w:rsidR="00B03480" w:rsidRPr="00B03480">
        <w:rPr>
          <w:rFonts w:asciiTheme="majorHAnsi" w:eastAsia="Times New Roman" w:hAnsiTheme="majorHAnsi" w:cstheme="majorHAnsi"/>
          <w:sz w:val="24"/>
          <w:szCs w:val="24"/>
          <w:lang w:eastAsia="en-GB"/>
        </w:rPr>
        <w:t xml:space="preserve"> </w:t>
      </w:r>
    </w:p>
    <w:p w14:paraId="2B8B3646" w14:textId="77777777" w:rsidR="00B03480" w:rsidRPr="00B03480" w:rsidRDefault="00B03480" w:rsidP="00B03480">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sidRPr="00B03480">
        <w:rPr>
          <w:rFonts w:asciiTheme="majorHAnsi" w:eastAsia="Times New Roman" w:hAnsiTheme="majorHAnsi" w:cstheme="majorHAnsi"/>
          <w:color w:val="000000"/>
          <w:sz w:val="24"/>
          <w:szCs w:val="24"/>
          <w:bdr w:val="none" w:sz="0" w:space="0" w:color="auto" w:frame="1"/>
          <w:lang w:eastAsia="en-GB"/>
        </w:rPr>
        <w:t>We will use assessment for learning to ensure all lessons are relevant and will help to plan for next steps.</w:t>
      </w:r>
    </w:p>
    <w:p w14:paraId="16ADDAD2" w14:textId="77777777" w:rsidR="00B03480" w:rsidRPr="00B03480" w:rsidRDefault="00B03480" w:rsidP="00B03480">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sidRPr="00B03480">
        <w:rPr>
          <w:rFonts w:asciiTheme="majorHAnsi" w:eastAsia="Times New Roman" w:hAnsiTheme="majorHAnsi" w:cstheme="majorHAnsi"/>
          <w:color w:val="000000"/>
          <w:sz w:val="24"/>
          <w:szCs w:val="24"/>
          <w:bdr w:val="none" w:sz="0" w:space="0" w:color="auto" w:frame="1"/>
          <w:lang w:eastAsia="en-GB"/>
        </w:rPr>
        <w:t>Subject co-ordinators are given regular time to ensure resources are kept up to date, to monitor their subject across the school, create action plans and to provide subject feedback to SLT as appropriate.</w:t>
      </w:r>
      <w:r w:rsidRPr="00B03480">
        <w:rPr>
          <w:rFonts w:asciiTheme="majorHAnsi" w:eastAsia="Times New Roman" w:hAnsiTheme="majorHAnsi" w:cstheme="majorHAnsi"/>
          <w:sz w:val="24"/>
          <w:szCs w:val="24"/>
          <w:lang w:eastAsia="en-GB"/>
        </w:rPr>
        <w:t xml:space="preserve"> </w:t>
      </w:r>
    </w:p>
    <w:p w14:paraId="19007430" w14:textId="26B07764" w:rsidR="00E90DEB" w:rsidRPr="00B03480" w:rsidRDefault="00B03480" w:rsidP="00B03480">
      <w:pPr>
        <w:spacing w:after="0" w:line="240" w:lineRule="auto"/>
        <w:textAlignment w:val="top"/>
        <w:rPr>
          <w:rFonts w:asciiTheme="majorHAnsi" w:eastAsiaTheme="minorEastAsia" w:hAnsiTheme="majorHAnsi" w:cstheme="majorHAnsi"/>
          <w:sz w:val="24"/>
          <w:szCs w:val="24"/>
        </w:rPr>
      </w:pPr>
      <w:r w:rsidRPr="00B03480">
        <w:rPr>
          <w:rFonts w:asciiTheme="majorHAnsi" w:eastAsia="Times New Roman" w:hAnsiTheme="majorHAnsi" w:cstheme="majorHAnsi"/>
          <w:color w:val="000000"/>
          <w:sz w:val="24"/>
          <w:szCs w:val="24"/>
          <w:bdr w:val="none" w:sz="0" w:space="0" w:color="auto" w:frame="1"/>
          <w:lang w:eastAsia="en-GB"/>
        </w:rPr>
        <w:t xml:space="preserve">Foundation subjects </w:t>
      </w:r>
      <w:proofErr w:type="gramStart"/>
      <w:r w:rsidRPr="00B03480">
        <w:rPr>
          <w:rFonts w:asciiTheme="majorHAnsi" w:eastAsia="Times New Roman" w:hAnsiTheme="majorHAnsi" w:cstheme="majorHAnsi"/>
          <w:color w:val="000000"/>
          <w:sz w:val="24"/>
          <w:szCs w:val="24"/>
          <w:bdr w:val="none" w:sz="0" w:space="0" w:color="auto" w:frame="1"/>
          <w:lang w:eastAsia="en-GB"/>
        </w:rPr>
        <w:t>are assessed</w:t>
      </w:r>
      <w:proofErr w:type="gramEnd"/>
      <w:r w:rsidRPr="00B03480">
        <w:rPr>
          <w:rFonts w:asciiTheme="majorHAnsi" w:eastAsia="Times New Roman" w:hAnsiTheme="majorHAnsi" w:cstheme="majorHAnsi"/>
          <w:color w:val="000000"/>
          <w:sz w:val="24"/>
          <w:szCs w:val="24"/>
          <w:bdr w:val="none" w:sz="0" w:space="0" w:color="auto" w:frame="1"/>
          <w:lang w:eastAsia="en-GB"/>
        </w:rPr>
        <w:t xml:space="preserve"> at the end of each year stating whether children are working towards, at or exceeding age-related expectations. This </w:t>
      </w:r>
      <w:proofErr w:type="gramStart"/>
      <w:r w:rsidRPr="00B03480">
        <w:rPr>
          <w:rFonts w:asciiTheme="majorHAnsi" w:eastAsia="Times New Roman" w:hAnsiTheme="majorHAnsi" w:cstheme="majorHAnsi"/>
          <w:color w:val="000000"/>
          <w:sz w:val="24"/>
          <w:szCs w:val="24"/>
          <w:bdr w:val="none" w:sz="0" w:space="0" w:color="auto" w:frame="1"/>
          <w:lang w:eastAsia="en-GB"/>
        </w:rPr>
        <w:t>is then used</w:t>
      </w:r>
      <w:proofErr w:type="gramEnd"/>
      <w:r w:rsidRPr="00B03480">
        <w:rPr>
          <w:rFonts w:asciiTheme="majorHAnsi" w:eastAsia="Times New Roman" w:hAnsiTheme="majorHAnsi" w:cstheme="majorHAnsi"/>
          <w:color w:val="000000"/>
          <w:sz w:val="24"/>
          <w:szCs w:val="24"/>
          <w:bdr w:val="none" w:sz="0" w:space="0" w:color="auto" w:frame="1"/>
          <w:lang w:eastAsia="en-GB"/>
        </w:rPr>
        <w:t xml:space="preserve"> to make sure all children are continuing to make progress and any children whose levels drop, or increase can be addressed accordingly.</w:t>
      </w:r>
    </w:p>
    <w:p w14:paraId="28B82699" w14:textId="607210AC" w:rsidR="00984A27" w:rsidRPr="00D035B1" w:rsidRDefault="00E96FAA" w:rsidP="00E96FAA">
      <w:pPr>
        <w:spacing w:after="0" w:line="240" w:lineRule="auto"/>
        <w:textAlignment w:val="top"/>
        <w:rPr>
          <w:rFonts w:ascii="Calibri Light" w:eastAsiaTheme="minorEastAsia" w:hAnsi="Calibri Light" w:cs="Calibri Light"/>
          <w:sz w:val="24"/>
          <w:szCs w:val="24"/>
        </w:rPr>
      </w:pPr>
      <w:r w:rsidRPr="00E90DEB">
        <w:rPr>
          <w:rFonts w:ascii="Calibri Light" w:eastAsiaTheme="minorEastAsia" w:hAnsi="Calibri Light" w:cs="Calibri Light"/>
          <w:sz w:val="24"/>
          <w:szCs w:val="24"/>
        </w:rPr>
        <w:t xml:space="preserve"> </w:t>
      </w:r>
    </w:p>
    <w:p w14:paraId="095EEF0B" w14:textId="77777777" w:rsidR="00984A27" w:rsidRDefault="00984A27" w:rsidP="00E96FAA">
      <w:pPr>
        <w:spacing w:after="0" w:line="240" w:lineRule="auto"/>
        <w:textAlignment w:val="top"/>
        <w:rPr>
          <w:rFonts w:eastAsiaTheme="minorEastAsia"/>
          <w:color w:val="000000"/>
          <w:sz w:val="23"/>
          <w:szCs w:val="23"/>
          <w:lang w:eastAsia="en-GB"/>
        </w:rPr>
      </w:pPr>
    </w:p>
    <w:tbl>
      <w:tblPr>
        <w:tblStyle w:val="TableGrid"/>
        <w:tblW w:w="0" w:type="auto"/>
        <w:jc w:val="center"/>
        <w:tblInd w:w="0" w:type="dxa"/>
        <w:tblLook w:val="04A0" w:firstRow="1" w:lastRow="0" w:firstColumn="1" w:lastColumn="0" w:noHBand="0" w:noVBand="1"/>
      </w:tblPr>
      <w:tblGrid>
        <w:gridCol w:w="9016"/>
      </w:tblGrid>
      <w:tr w:rsidR="00E96FAA" w14:paraId="34DB8AEF"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4BCBF0" w14:textId="77777777" w:rsidR="00E96FAA" w:rsidRDefault="00E96FAA">
            <w:pPr>
              <w:jc w:val="center"/>
              <w:textAlignment w:val="top"/>
              <w:rPr>
                <w:rFonts w:ascii="Arial" w:eastAsia="Times New Roman" w:hAnsi="Arial" w:cs="Arial"/>
                <w:b/>
                <w:bCs/>
                <w:color w:val="000000"/>
                <w:sz w:val="23"/>
                <w:szCs w:val="23"/>
                <w:lang w:eastAsia="en-GB"/>
              </w:rPr>
            </w:pPr>
            <w:r>
              <w:rPr>
                <w:rFonts w:ascii="Arial" w:eastAsia="Times New Roman" w:hAnsi="Arial" w:cs="Arial"/>
                <w:b/>
                <w:bCs/>
                <w:color w:val="000000"/>
                <w:sz w:val="23"/>
                <w:szCs w:val="23"/>
                <w:lang w:eastAsia="en-GB"/>
              </w:rPr>
              <w:t>Statement of Impact</w:t>
            </w:r>
          </w:p>
        </w:tc>
      </w:tr>
    </w:tbl>
    <w:p w14:paraId="656DB702" w14:textId="77777777" w:rsidR="00E96FAA" w:rsidRDefault="00E96FAA" w:rsidP="00E96FAA">
      <w:pPr>
        <w:spacing w:after="0" w:line="240" w:lineRule="auto"/>
        <w:textAlignment w:val="top"/>
        <w:rPr>
          <w:rFonts w:ascii="Arial" w:eastAsia="Times New Roman" w:hAnsi="Arial" w:cs="Arial"/>
          <w:color w:val="000000"/>
          <w:sz w:val="23"/>
          <w:szCs w:val="23"/>
          <w:lang w:eastAsia="en-GB"/>
        </w:rPr>
      </w:pPr>
    </w:p>
    <w:p w14:paraId="38E24730" w14:textId="77777777" w:rsidR="00984A27" w:rsidRPr="00984A27" w:rsidRDefault="00984A27" w:rsidP="00984A27">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sidRPr="00984A27">
        <w:rPr>
          <w:rFonts w:asciiTheme="majorHAnsi" w:eastAsia="Times New Roman" w:hAnsiTheme="majorHAnsi" w:cstheme="majorHAnsi"/>
          <w:color w:val="000000"/>
          <w:sz w:val="24"/>
          <w:szCs w:val="24"/>
          <w:bdr w:val="none" w:sz="0" w:space="0" w:color="auto" w:frame="1"/>
          <w:lang w:eastAsia="en-GB"/>
        </w:rPr>
        <w:t xml:space="preserve">Through the high quality first teaching of History taking </w:t>
      </w:r>
      <w:proofErr w:type="gramStart"/>
      <w:r w:rsidRPr="00984A27">
        <w:rPr>
          <w:rFonts w:asciiTheme="majorHAnsi" w:eastAsia="Times New Roman" w:hAnsiTheme="majorHAnsi" w:cstheme="majorHAnsi"/>
          <w:color w:val="000000"/>
          <w:sz w:val="24"/>
          <w:szCs w:val="24"/>
          <w:bdr w:val="none" w:sz="0" w:space="0" w:color="auto" w:frame="1"/>
          <w:lang w:eastAsia="en-GB"/>
        </w:rPr>
        <w:t>place</w:t>
      </w:r>
      <w:proofErr w:type="gramEnd"/>
      <w:r w:rsidRPr="00984A27">
        <w:rPr>
          <w:rFonts w:asciiTheme="majorHAnsi" w:eastAsia="Times New Roman" w:hAnsiTheme="majorHAnsi" w:cstheme="majorHAnsi"/>
          <w:color w:val="000000"/>
          <w:sz w:val="24"/>
          <w:szCs w:val="24"/>
          <w:bdr w:val="none" w:sz="0" w:space="0" w:color="auto" w:frame="1"/>
          <w:lang w:eastAsia="en-GB"/>
        </w:rPr>
        <w:t xml:space="preserve"> we will see the impact of the subject in different ways.</w:t>
      </w:r>
    </w:p>
    <w:p w14:paraId="5BD1CC9C" w14:textId="77777777" w:rsidR="00984A27" w:rsidRPr="00984A27" w:rsidRDefault="00984A27" w:rsidP="00984A27">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sidRPr="00984A27">
        <w:rPr>
          <w:rFonts w:asciiTheme="majorHAnsi" w:eastAsia="Times New Roman" w:hAnsiTheme="majorHAnsi" w:cstheme="majorHAnsi"/>
          <w:color w:val="000000"/>
          <w:sz w:val="24"/>
          <w:szCs w:val="24"/>
          <w:bdr w:val="none" w:sz="0" w:space="0" w:color="auto" w:frame="1"/>
          <w:lang w:eastAsia="en-GB"/>
        </w:rPr>
        <w:t xml:space="preserve">Through pupil voice children will be able to talk about the skills and </w:t>
      </w:r>
      <w:proofErr w:type="gramStart"/>
      <w:r w:rsidRPr="00984A27">
        <w:rPr>
          <w:rFonts w:asciiTheme="majorHAnsi" w:eastAsia="Times New Roman" w:hAnsiTheme="majorHAnsi" w:cstheme="majorHAnsi"/>
          <w:color w:val="000000"/>
          <w:sz w:val="24"/>
          <w:szCs w:val="24"/>
          <w:bdr w:val="none" w:sz="0" w:space="0" w:color="auto" w:frame="1"/>
          <w:lang w:eastAsia="en-GB"/>
        </w:rPr>
        <w:t>knowledge</w:t>
      </w:r>
      <w:proofErr w:type="gramEnd"/>
      <w:r w:rsidRPr="00984A27">
        <w:rPr>
          <w:rFonts w:asciiTheme="majorHAnsi" w:eastAsia="Times New Roman" w:hAnsiTheme="majorHAnsi" w:cstheme="majorHAnsi"/>
          <w:color w:val="000000"/>
          <w:sz w:val="24"/>
          <w:szCs w:val="24"/>
          <w:bdr w:val="none" w:sz="0" w:space="0" w:color="auto" w:frame="1"/>
          <w:lang w:eastAsia="en-GB"/>
        </w:rPr>
        <w:t xml:space="preserve"> they have acquired. Children will be engaged in History lessons and want to find out more. Children will complete research independently to further their own enjoyment about the subject or topic.</w:t>
      </w:r>
    </w:p>
    <w:p w14:paraId="1AA36427" w14:textId="6A7C7BA6" w:rsidR="00984A27" w:rsidRPr="00984A27" w:rsidRDefault="00984A27" w:rsidP="00984A27">
      <w:pPr>
        <w:framePr w:hSpace="180" w:wrap="around" w:vAnchor="text" w:hAnchor="text"/>
        <w:spacing w:after="0" w:line="240" w:lineRule="auto"/>
        <w:textAlignment w:val="top"/>
        <w:rPr>
          <w:rFonts w:asciiTheme="majorHAnsi" w:eastAsia="Times New Roman" w:hAnsiTheme="majorHAnsi" w:cstheme="majorHAnsi"/>
          <w:sz w:val="24"/>
          <w:szCs w:val="24"/>
          <w:lang w:eastAsia="en-GB"/>
        </w:rPr>
      </w:pPr>
      <w:r w:rsidRPr="00984A27">
        <w:rPr>
          <w:rFonts w:asciiTheme="majorHAnsi" w:eastAsia="Times New Roman" w:hAnsiTheme="majorHAnsi" w:cstheme="majorHAnsi"/>
          <w:color w:val="000000"/>
          <w:sz w:val="24"/>
          <w:szCs w:val="24"/>
          <w:bdr w:val="none" w:sz="0" w:space="0" w:color="auto" w:frame="1"/>
          <w:lang w:eastAsia="en-GB"/>
        </w:rPr>
        <w:t xml:space="preserve">Work will show that a range of topics </w:t>
      </w:r>
      <w:proofErr w:type="gramStart"/>
      <w:r w:rsidRPr="00984A27">
        <w:rPr>
          <w:rFonts w:asciiTheme="majorHAnsi" w:eastAsia="Times New Roman" w:hAnsiTheme="majorHAnsi" w:cstheme="majorHAnsi"/>
          <w:color w:val="000000"/>
          <w:sz w:val="24"/>
          <w:szCs w:val="24"/>
          <w:bdr w:val="none" w:sz="0" w:space="0" w:color="auto" w:frame="1"/>
          <w:lang w:eastAsia="en-GB"/>
        </w:rPr>
        <w:t>is being covered</w:t>
      </w:r>
      <w:bookmarkStart w:id="0" w:name="_GoBack"/>
      <w:bookmarkEnd w:id="0"/>
      <w:proofErr w:type="gramEnd"/>
      <w:r w:rsidRPr="00984A27">
        <w:rPr>
          <w:rFonts w:asciiTheme="majorHAnsi" w:eastAsia="Times New Roman" w:hAnsiTheme="majorHAnsi" w:cstheme="majorHAnsi"/>
          <w:color w:val="000000"/>
          <w:sz w:val="24"/>
          <w:szCs w:val="24"/>
          <w:bdr w:val="none" w:sz="0" w:space="0" w:color="auto" w:frame="1"/>
          <w:lang w:eastAsia="en-GB"/>
        </w:rPr>
        <w:t xml:space="preserve"> and differentiated work set as appropriate.</w:t>
      </w:r>
    </w:p>
    <w:p w14:paraId="107C35F4" w14:textId="0945D9BA" w:rsidR="00E96FAA" w:rsidRPr="00E90DEB" w:rsidRDefault="00984A27" w:rsidP="00984A27">
      <w:pPr>
        <w:spacing w:after="0"/>
        <w:textAlignment w:val="top"/>
        <w:rPr>
          <w:rFonts w:ascii="Calibri Light" w:hAnsi="Calibri Light" w:cs="Calibri Light"/>
          <w:sz w:val="24"/>
          <w:szCs w:val="24"/>
        </w:rPr>
      </w:pPr>
      <w:r w:rsidRPr="00984A27">
        <w:rPr>
          <w:rFonts w:asciiTheme="majorHAnsi" w:eastAsia="Times New Roman" w:hAnsiTheme="majorHAnsi" w:cstheme="majorHAnsi"/>
          <w:color w:val="000000"/>
          <w:sz w:val="24"/>
          <w:szCs w:val="24"/>
          <w:bdr w:val="none" w:sz="0" w:space="0" w:color="auto" w:frame="1"/>
          <w:lang w:eastAsia="en-GB"/>
        </w:rPr>
        <w:lastRenderedPageBreak/>
        <w:t xml:space="preserve">The school environment will be history rich through timelines, displays, resources, vocabulary etc. </w:t>
      </w:r>
      <w:r w:rsidRPr="00984A27">
        <w:rPr>
          <w:rFonts w:asciiTheme="majorHAnsi" w:eastAsia="Times New Roman" w:hAnsiTheme="majorHAnsi" w:cstheme="majorHAnsi"/>
          <w:sz w:val="24"/>
          <w:szCs w:val="24"/>
          <w:bdr w:val="none" w:sz="0" w:space="0" w:color="auto" w:frame="1"/>
          <w:lang w:eastAsia="en-GB"/>
        </w:rPr>
        <w:t>As historians, children will learn lessons from history to influence the decisions they make in their lives in the future.</w:t>
      </w:r>
      <w:r w:rsidRPr="00984A27">
        <w:rPr>
          <w:rFonts w:asciiTheme="majorHAnsi" w:eastAsia="Times New Roman" w:hAnsiTheme="majorHAnsi" w:cstheme="majorHAnsi"/>
          <w:color w:val="000000"/>
          <w:sz w:val="24"/>
          <w:szCs w:val="24"/>
          <w:bdr w:val="none" w:sz="0" w:space="0" w:color="auto" w:frame="1"/>
          <w:lang w:eastAsia="en-GB"/>
        </w:rPr>
        <w:t> Assessments and monitoring will show standards in History will be high and will match standards in other subject areas.</w:t>
      </w:r>
      <w:r w:rsidR="00E96FAA" w:rsidRPr="00E90DEB">
        <w:rPr>
          <w:rFonts w:ascii="Calibri Light" w:hAnsi="Calibri Light" w:cs="Calibri Light"/>
          <w:sz w:val="24"/>
          <w:szCs w:val="24"/>
        </w:rPr>
        <w:br/>
      </w:r>
    </w:p>
    <w:p w14:paraId="3E0BC2EE" w14:textId="77777777" w:rsidR="00611CE5" w:rsidRDefault="00611CE5" w:rsidP="00BD4598">
      <w:pPr>
        <w:jc w:val="center"/>
        <w:rPr>
          <w:rFonts w:asciiTheme="majorHAnsi" w:hAnsiTheme="majorHAnsi" w:cstheme="majorHAnsi"/>
          <w:b/>
          <w:bCs/>
          <w:sz w:val="28"/>
          <w:szCs w:val="28"/>
          <w:u w:val="single"/>
        </w:rPr>
      </w:pPr>
    </w:p>
    <w:p w14:paraId="0DAC5A36" w14:textId="280D7959" w:rsidR="00611CE5" w:rsidRDefault="00611CE5" w:rsidP="00BD4598">
      <w:pPr>
        <w:jc w:val="center"/>
        <w:rPr>
          <w:rFonts w:asciiTheme="majorHAnsi" w:hAnsiTheme="majorHAnsi" w:cstheme="majorHAnsi"/>
          <w:b/>
          <w:bCs/>
          <w:sz w:val="28"/>
          <w:szCs w:val="28"/>
          <w:u w:val="single"/>
        </w:rPr>
      </w:pPr>
    </w:p>
    <w:p w14:paraId="27F519DC" w14:textId="77777777" w:rsidR="00611CE5" w:rsidRPr="00BD4598" w:rsidRDefault="00611CE5" w:rsidP="00BD4598">
      <w:pPr>
        <w:jc w:val="center"/>
        <w:rPr>
          <w:rFonts w:asciiTheme="majorHAnsi" w:hAnsiTheme="majorHAnsi" w:cstheme="majorHAnsi"/>
          <w:b/>
          <w:bCs/>
          <w:sz w:val="28"/>
          <w:szCs w:val="28"/>
          <w:u w:val="single"/>
        </w:rPr>
      </w:pPr>
    </w:p>
    <w:sectPr w:rsidR="00611CE5" w:rsidRPr="00BD4598" w:rsidSect="00BD4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407E"/>
    <w:multiLevelType w:val="hybridMultilevel"/>
    <w:tmpl w:val="D29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98"/>
    <w:rsid w:val="001B053F"/>
    <w:rsid w:val="001E42AA"/>
    <w:rsid w:val="0020210A"/>
    <w:rsid w:val="004621D3"/>
    <w:rsid w:val="005F4B9C"/>
    <w:rsid w:val="00611CE5"/>
    <w:rsid w:val="006C12F3"/>
    <w:rsid w:val="00984A27"/>
    <w:rsid w:val="009C08EB"/>
    <w:rsid w:val="00A47889"/>
    <w:rsid w:val="00B03480"/>
    <w:rsid w:val="00BD4598"/>
    <w:rsid w:val="00D035B1"/>
    <w:rsid w:val="00E90DEB"/>
    <w:rsid w:val="00E96788"/>
    <w:rsid w:val="00E96FAA"/>
    <w:rsid w:val="00F2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7A3"/>
  <w15:chartTrackingRefBased/>
  <w15:docId w15:val="{F370ACE1-550D-4312-98D3-1A5512B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AA"/>
    <w:pPr>
      <w:spacing w:after="0" w:line="240" w:lineRule="auto"/>
    </w:pPr>
    <w:rPr>
      <w:rFonts w:ascii="Twinkl Cursive Unlooped" w:hAnsi="Twinkl Cursive Unlooped" w:cstheme="majorHAns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E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Kehelland - Headteacher</dc:creator>
  <cp:keywords/>
  <dc:description/>
  <cp:lastModifiedBy>Rebecca Campbell</cp:lastModifiedBy>
  <cp:revision>7</cp:revision>
  <dcterms:created xsi:type="dcterms:W3CDTF">2022-10-12T10:34:00Z</dcterms:created>
  <dcterms:modified xsi:type="dcterms:W3CDTF">2023-03-05T21:22:00Z</dcterms:modified>
</cp:coreProperties>
</file>