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EC5" w:rsidRPr="00441FFA" w:rsidRDefault="001D05FD">
      <w:pPr>
        <w:rPr>
          <w:rFonts w:ascii="Sassoon Primary" w:hAnsi="Sassoon Primary"/>
          <w:sz w:val="18"/>
          <w:szCs w:val="21"/>
        </w:rPr>
      </w:pPr>
      <w:r w:rsidRPr="00441FFA">
        <w:rPr>
          <w:rFonts w:ascii="Sassoon Primary" w:hAnsi="Sassoon Primary"/>
          <w:sz w:val="18"/>
          <w:szCs w:val="21"/>
        </w:rPr>
        <w:t>Dear Parents/carers and families,</w:t>
      </w:r>
    </w:p>
    <w:p w:rsidR="00B62A09" w:rsidRPr="00441FFA" w:rsidRDefault="00B62A09" w:rsidP="00B62A09">
      <w:pPr>
        <w:jc w:val="both"/>
        <w:rPr>
          <w:rFonts w:ascii="Sassoon Primary" w:hAnsi="Sassoon Primary"/>
          <w:sz w:val="18"/>
          <w:szCs w:val="21"/>
        </w:rPr>
      </w:pPr>
      <w:r w:rsidRPr="00441FFA">
        <w:rPr>
          <w:rFonts w:ascii="Sassoon Primary" w:hAnsi="Sassoon Primary"/>
          <w:sz w:val="18"/>
          <w:szCs w:val="21"/>
        </w:rPr>
        <w:t xml:space="preserve">Welcome to </w:t>
      </w:r>
      <w:r w:rsidR="00C43EC5" w:rsidRPr="00441FFA">
        <w:rPr>
          <w:rFonts w:ascii="Sassoon Primary" w:hAnsi="Sassoon Primary"/>
          <w:sz w:val="18"/>
          <w:szCs w:val="21"/>
        </w:rPr>
        <w:t>Tater Du</w:t>
      </w:r>
      <w:r w:rsidRPr="00441FFA">
        <w:rPr>
          <w:rFonts w:ascii="Sassoon Primary" w:hAnsi="Sassoon Primary"/>
          <w:sz w:val="18"/>
          <w:szCs w:val="21"/>
        </w:rPr>
        <w:t xml:space="preserve"> Class! </w:t>
      </w:r>
    </w:p>
    <w:p w:rsidR="00C43EC5" w:rsidRPr="00441FFA" w:rsidRDefault="00C43EC5" w:rsidP="00C43EC5">
      <w:pPr>
        <w:pStyle w:val="NormalWeb"/>
        <w:shd w:val="clear" w:color="auto" w:fill="FFFFFF"/>
        <w:rPr>
          <w:rFonts w:ascii="Sassoon Primary" w:hAnsi="Sassoon Primary" w:cs="Segoe UI"/>
          <w:color w:val="242424"/>
          <w:sz w:val="20"/>
          <w:szCs w:val="23"/>
        </w:rPr>
      </w:pPr>
      <w:r w:rsidRPr="00441FFA">
        <w:rPr>
          <w:rFonts w:ascii="Sassoon Primary" w:hAnsi="Sassoon Primary" w:cs="Segoe UI"/>
          <w:color w:val="242424"/>
          <w:sz w:val="20"/>
          <w:szCs w:val="23"/>
        </w:rPr>
        <w:t>I hope you and your family have enjoyed a restful and enjoyable summer break. As we begin the new school year, I would like to extend a warm welcome back to all our students and families, especially to those joining Year 5 and 6. These are exciting and important years, and we are looking forward to working together to make this a successful and rewarding time for your child.</w:t>
      </w:r>
    </w:p>
    <w:p w:rsidR="00C43EC5" w:rsidRPr="00441FFA" w:rsidRDefault="00C43EC5" w:rsidP="00C43EC5">
      <w:pPr>
        <w:pStyle w:val="NormalWeb"/>
        <w:shd w:val="clear" w:color="auto" w:fill="FFFFFF"/>
        <w:rPr>
          <w:rFonts w:ascii="Sassoon Primary" w:hAnsi="Sassoon Primary" w:cs="Segoe UI"/>
          <w:color w:val="242424"/>
          <w:sz w:val="20"/>
          <w:szCs w:val="23"/>
        </w:rPr>
      </w:pPr>
      <w:r w:rsidRPr="00441FFA">
        <w:rPr>
          <w:rFonts w:ascii="Sassoon Primary" w:hAnsi="Sassoon Primary" w:cs="Segoe UI"/>
          <w:color w:val="242424"/>
          <w:sz w:val="20"/>
          <w:szCs w:val="23"/>
        </w:rPr>
        <w:t>For our Year 6 students, this year is particularly significant as they prepare for their SATs in the summer term. We will be supporting them every step of the way, ensuring they feel confident and prepared, not just academically, but also emotionally. Our aim is to create a positive, encouraging environment where students can thrive, building on their strengths and working hard to reach their full potential.</w:t>
      </w:r>
      <w:r w:rsidR="00441FFA" w:rsidRPr="00441FFA">
        <w:rPr>
          <w:rFonts w:ascii="Sassoon Primary" w:hAnsi="Sassoon Primary" w:cs="Segoe UI"/>
          <w:color w:val="242424"/>
          <w:sz w:val="20"/>
          <w:szCs w:val="23"/>
        </w:rPr>
        <w:t xml:space="preserve"> I will be running a SATs club every Monday</w:t>
      </w:r>
      <w:r w:rsidR="00A7299B">
        <w:rPr>
          <w:rFonts w:ascii="Sassoon Primary" w:hAnsi="Sassoon Primary" w:cs="Segoe UI"/>
          <w:color w:val="242424"/>
          <w:sz w:val="20"/>
          <w:szCs w:val="23"/>
        </w:rPr>
        <w:t xml:space="preserve"> (3:15pm-4:15pm)</w:t>
      </w:r>
      <w:r w:rsidR="00441FFA" w:rsidRPr="00441FFA">
        <w:rPr>
          <w:rFonts w:ascii="Sassoon Primary" w:hAnsi="Sassoon Primary" w:cs="Segoe UI"/>
          <w:color w:val="242424"/>
          <w:sz w:val="20"/>
          <w:szCs w:val="23"/>
        </w:rPr>
        <w:t>. I would love every year 6 to attend. We will be going over helpful tips, past papers and how to overcome nerves</w:t>
      </w:r>
      <w:r w:rsidR="00A7299B">
        <w:rPr>
          <w:rFonts w:ascii="Sassoon Primary" w:hAnsi="Sassoon Primary" w:cs="Segoe UI"/>
          <w:color w:val="242424"/>
          <w:sz w:val="20"/>
          <w:szCs w:val="23"/>
        </w:rPr>
        <w:t xml:space="preserve"> in a calm environment with lots of chatter, biscuits and juice</w:t>
      </w:r>
      <w:r w:rsidR="00441FFA" w:rsidRPr="00441FFA">
        <w:rPr>
          <w:rFonts w:ascii="Sassoon Primary" w:hAnsi="Sassoon Primary" w:cs="Segoe UI"/>
          <w:color w:val="242424"/>
          <w:sz w:val="20"/>
          <w:szCs w:val="23"/>
        </w:rPr>
        <w:t xml:space="preserve">! </w:t>
      </w:r>
    </w:p>
    <w:p w:rsidR="00C43EC5" w:rsidRPr="00441FFA" w:rsidRDefault="00C43EC5" w:rsidP="00C43EC5">
      <w:pPr>
        <w:pStyle w:val="NormalWeb"/>
        <w:shd w:val="clear" w:color="auto" w:fill="FFFFFF"/>
        <w:rPr>
          <w:rFonts w:ascii="Sassoon Primary" w:hAnsi="Sassoon Primary" w:cs="Segoe UI"/>
          <w:color w:val="242424"/>
          <w:sz w:val="20"/>
          <w:szCs w:val="20"/>
        </w:rPr>
      </w:pPr>
      <w:r w:rsidRPr="00441FFA">
        <w:rPr>
          <w:rFonts w:ascii="Sassoon Primary" w:hAnsi="Sassoon Primary" w:cs="Segoe UI"/>
          <w:color w:val="242424"/>
          <w:sz w:val="20"/>
          <w:szCs w:val="23"/>
        </w:rPr>
        <w:t>For our Year 5 students, this year will provide a solid foundation for the challenges ahead, with a focus on developing stro</w:t>
      </w:r>
      <w:r w:rsidR="00441FFA" w:rsidRPr="00441FFA">
        <w:rPr>
          <w:rFonts w:ascii="Sassoon Primary" w:hAnsi="Sassoon Primary" w:cs="Segoe UI"/>
          <w:color w:val="242424"/>
          <w:sz w:val="20"/>
          <w:szCs w:val="23"/>
        </w:rPr>
        <w:t xml:space="preserve">ng learning habits, resilience </w:t>
      </w:r>
      <w:r w:rsidRPr="00441FFA">
        <w:rPr>
          <w:rFonts w:ascii="Sassoon Primary" w:hAnsi="Sassoon Primary" w:cs="Segoe UI"/>
          <w:color w:val="242424"/>
          <w:sz w:val="20"/>
          <w:szCs w:val="23"/>
        </w:rPr>
        <w:t xml:space="preserve">and a sense of responsibility. Across both year groups, we will be </w:t>
      </w:r>
      <w:r w:rsidRPr="00441FFA">
        <w:rPr>
          <w:rFonts w:ascii="Sassoon Primary" w:hAnsi="Sassoon Primary" w:cs="Segoe UI"/>
          <w:color w:val="242424"/>
          <w:sz w:val="20"/>
          <w:szCs w:val="20"/>
        </w:rPr>
        <w:t>emphasizing the impo</w:t>
      </w:r>
      <w:r w:rsidR="00441FFA" w:rsidRPr="00441FFA">
        <w:rPr>
          <w:rFonts w:ascii="Sassoon Primary" w:hAnsi="Sassoon Primary" w:cs="Segoe UI"/>
          <w:color w:val="242424"/>
          <w:sz w:val="20"/>
          <w:szCs w:val="20"/>
        </w:rPr>
        <w:t>rtance of hard work, commitment</w:t>
      </w:r>
      <w:r w:rsidRPr="00441FFA">
        <w:rPr>
          <w:rFonts w:ascii="Sassoon Primary" w:hAnsi="Sassoon Primary" w:cs="Segoe UI"/>
          <w:color w:val="242424"/>
          <w:sz w:val="20"/>
          <w:szCs w:val="20"/>
        </w:rPr>
        <w:t xml:space="preserve"> and kindness, as we believe these values are key to success both in school and in life.</w:t>
      </w:r>
    </w:p>
    <w:p w:rsidR="00441FFA" w:rsidRPr="00441FFA" w:rsidRDefault="00441FFA" w:rsidP="00C43EC5">
      <w:pPr>
        <w:pStyle w:val="NormalWeb"/>
        <w:shd w:val="clear" w:color="auto" w:fill="FFFFFF"/>
        <w:rPr>
          <w:rFonts w:ascii="Sassoon Primary" w:hAnsi="Sassoon Primary" w:cs="Segoe UI"/>
          <w:color w:val="242424"/>
          <w:sz w:val="20"/>
          <w:szCs w:val="20"/>
        </w:rPr>
      </w:pPr>
      <w:r w:rsidRPr="00441FFA">
        <w:rPr>
          <w:rFonts w:ascii="Sassoon Primary" w:hAnsi="Sassoon Primary" w:cs="Segoe UI"/>
          <w:color w:val="242424"/>
          <w:sz w:val="20"/>
          <w:szCs w:val="20"/>
        </w:rPr>
        <w:t xml:space="preserve">Just a little reminder, please do not bring in toys or fidgets unless we have agreed it is beneficial for your child. Please make sure your child has a water bottle with them for the day. Please can this contain water only.  Our P.E day is on a Thursday, please make sure your child has their kit in school. Your child has been given a new reading diary this needs to come in </w:t>
      </w:r>
      <w:r w:rsidRPr="00441FFA">
        <w:rPr>
          <w:rFonts w:ascii="Sassoon Primary" w:hAnsi="Sassoon Primary" w:cs="Segoe UI"/>
          <w:b/>
          <w:color w:val="242424"/>
          <w:sz w:val="20"/>
          <w:szCs w:val="20"/>
          <w:u w:val="single"/>
        </w:rPr>
        <w:t>every day</w:t>
      </w:r>
      <w:r w:rsidRPr="00441FFA">
        <w:rPr>
          <w:rFonts w:ascii="Sassoon Primary" w:hAnsi="Sassoon Primary" w:cs="Segoe UI"/>
          <w:color w:val="242424"/>
          <w:sz w:val="20"/>
          <w:szCs w:val="20"/>
        </w:rPr>
        <w:t xml:space="preserve"> so the adults can check they’re reading. In Tater Du the minimum amount of reads your child is expected to do is four a week. If they achieve this, they are awarded dojo points! Please ask your child about the exciting rewards that are on offer! </w:t>
      </w:r>
    </w:p>
    <w:p w:rsidR="00441FFA" w:rsidRPr="00441FFA" w:rsidRDefault="00441FFA" w:rsidP="00C43EC5">
      <w:pPr>
        <w:pStyle w:val="NormalWeb"/>
        <w:shd w:val="clear" w:color="auto" w:fill="FFFFFF"/>
        <w:rPr>
          <w:rFonts w:ascii="Sassoon Primary" w:hAnsi="Sassoon Primary" w:cs="Segoe UI"/>
          <w:color w:val="242424"/>
          <w:sz w:val="20"/>
          <w:szCs w:val="20"/>
        </w:rPr>
      </w:pPr>
      <w:r w:rsidRPr="00441FFA">
        <w:rPr>
          <w:rFonts w:ascii="Sassoon Primary" w:hAnsi="Sassoon Primary" w:cs="Segoe UI"/>
          <w:color w:val="242424"/>
          <w:sz w:val="20"/>
          <w:szCs w:val="20"/>
          <w:shd w:val="clear" w:color="auto" w:fill="FFFFFF"/>
        </w:rPr>
        <w:t xml:space="preserve">Homework in Year 5 and 6 plays a vital role in reinforcing the learning that takes place in the classroom. It helps students build on their understanding, </w:t>
      </w:r>
      <w:r w:rsidRPr="00441FFA">
        <w:rPr>
          <w:rFonts w:ascii="Sassoon Primary" w:hAnsi="Sassoon Primary" w:cs="Segoe UI"/>
          <w:color w:val="242424"/>
          <w:sz w:val="20"/>
          <w:szCs w:val="20"/>
          <w:shd w:val="clear" w:color="auto" w:fill="FFFFFF"/>
        </w:rPr>
        <w:t>practice key skills</w:t>
      </w:r>
      <w:r w:rsidRPr="00441FFA">
        <w:rPr>
          <w:rFonts w:ascii="Sassoon Primary" w:hAnsi="Sassoon Primary" w:cs="Segoe UI"/>
          <w:color w:val="242424"/>
          <w:sz w:val="20"/>
          <w:szCs w:val="20"/>
          <w:shd w:val="clear" w:color="auto" w:fill="FFFFFF"/>
        </w:rPr>
        <w:t xml:space="preserve"> and develop independent study habits</w:t>
      </w:r>
      <w:r w:rsidRPr="00441FFA">
        <w:rPr>
          <w:rFonts w:ascii="Sassoon Primary" w:hAnsi="Sassoon Primary" w:cs="Segoe UI"/>
          <w:color w:val="242424"/>
          <w:sz w:val="20"/>
          <w:szCs w:val="20"/>
          <w:shd w:val="clear" w:color="auto" w:fill="FFFFFF"/>
        </w:rPr>
        <w:t xml:space="preserve">. Your child will be coming home with a red homework book. Homework will be set each Friday and due in the following Friday. </w:t>
      </w:r>
      <w:r>
        <w:rPr>
          <w:rFonts w:ascii="Sassoon Primary" w:hAnsi="Sassoon Primary" w:cs="Segoe UI"/>
          <w:color w:val="242424"/>
          <w:sz w:val="20"/>
          <w:szCs w:val="20"/>
          <w:shd w:val="clear" w:color="auto" w:fill="FFFFFF"/>
        </w:rPr>
        <w:t xml:space="preserve">Homework books </w:t>
      </w:r>
      <w:r w:rsidRPr="00441FFA">
        <w:rPr>
          <w:rFonts w:ascii="Sassoon Primary" w:hAnsi="Sassoon Primary" w:cs="Segoe UI"/>
          <w:b/>
          <w:color w:val="242424"/>
          <w:sz w:val="20"/>
          <w:szCs w:val="20"/>
          <w:u w:val="single"/>
          <w:shd w:val="clear" w:color="auto" w:fill="FFFFFF"/>
        </w:rPr>
        <w:t>MUST come in every Friday</w:t>
      </w:r>
      <w:r>
        <w:rPr>
          <w:rFonts w:ascii="Sassoon Primary" w:hAnsi="Sassoon Primary" w:cs="Segoe UI"/>
          <w:color w:val="242424"/>
          <w:sz w:val="20"/>
          <w:szCs w:val="20"/>
          <w:shd w:val="clear" w:color="auto" w:fill="FFFFFF"/>
        </w:rPr>
        <w:t xml:space="preserve">. </w:t>
      </w:r>
      <w:r w:rsidRPr="00441FFA">
        <w:rPr>
          <w:rFonts w:ascii="Sassoon Primary" w:hAnsi="Sassoon Primary" w:cs="Segoe UI"/>
          <w:color w:val="242424"/>
          <w:sz w:val="20"/>
          <w:szCs w:val="20"/>
          <w:shd w:val="clear" w:color="auto" w:fill="FFFFFF"/>
        </w:rPr>
        <w:t xml:space="preserve">It is important that they complete it. </w:t>
      </w:r>
    </w:p>
    <w:p w:rsidR="00C43EC5" w:rsidRPr="00441FFA" w:rsidRDefault="00C43EC5" w:rsidP="00441FFA">
      <w:pPr>
        <w:pStyle w:val="NormalWeb"/>
        <w:shd w:val="clear" w:color="auto" w:fill="FFFFFF"/>
        <w:rPr>
          <w:rFonts w:ascii="Sassoon Primary" w:hAnsi="Sassoon Primary" w:cs="Segoe UI"/>
          <w:color w:val="242424"/>
          <w:sz w:val="20"/>
          <w:szCs w:val="20"/>
        </w:rPr>
      </w:pPr>
      <w:r w:rsidRPr="00441FFA">
        <w:rPr>
          <w:rFonts w:ascii="Sassoon Primary" w:hAnsi="Sassoon Primary" w:cs="Segoe UI"/>
          <w:color w:val="242424"/>
          <w:sz w:val="20"/>
          <w:szCs w:val="20"/>
        </w:rPr>
        <w:t xml:space="preserve">We are excited to embark on this </w:t>
      </w:r>
      <w:r w:rsidR="00A7299B">
        <w:rPr>
          <w:rFonts w:ascii="Sassoon Primary" w:hAnsi="Sassoon Primary" w:cs="Segoe UI"/>
          <w:color w:val="242424"/>
          <w:sz w:val="20"/>
          <w:szCs w:val="20"/>
        </w:rPr>
        <w:t>journey with you and your child</w:t>
      </w:r>
      <w:r w:rsidRPr="00441FFA">
        <w:rPr>
          <w:rFonts w:ascii="Sassoon Primary" w:hAnsi="Sassoon Primary" w:cs="Segoe UI"/>
          <w:color w:val="242424"/>
          <w:sz w:val="20"/>
          <w:szCs w:val="20"/>
        </w:rPr>
        <w:t xml:space="preserve"> and we look forward to a won</w:t>
      </w:r>
      <w:r w:rsidR="00441FFA" w:rsidRPr="00441FFA">
        <w:rPr>
          <w:rFonts w:ascii="Sassoon Primary" w:hAnsi="Sassoon Primary" w:cs="Segoe UI"/>
          <w:color w:val="242424"/>
          <w:sz w:val="20"/>
          <w:szCs w:val="20"/>
        </w:rPr>
        <w:t>derful year of learning, growth</w:t>
      </w:r>
      <w:r w:rsidRPr="00441FFA">
        <w:rPr>
          <w:rFonts w:ascii="Sassoon Primary" w:hAnsi="Sassoon Primary" w:cs="Segoe UI"/>
          <w:color w:val="242424"/>
          <w:sz w:val="20"/>
          <w:szCs w:val="20"/>
        </w:rPr>
        <w:t xml:space="preserve"> and achievement. If you have any questions or concerns, please do not hesitate to reach out to </w:t>
      </w:r>
      <w:r w:rsidR="00441FFA" w:rsidRPr="00441FFA">
        <w:rPr>
          <w:rFonts w:ascii="Sassoon Primary" w:hAnsi="Sassoon Primary" w:cs="Segoe UI"/>
          <w:color w:val="242424"/>
          <w:sz w:val="20"/>
          <w:szCs w:val="20"/>
        </w:rPr>
        <w:t>me</w:t>
      </w:r>
      <w:r w:rsidRPr="00441FFA">
        <w:rPr>
          <w:rFonts w:ascii="Sassoon Primary" w:hAnsi="Sassoon Primary" w:cs="Segoe UI"/>
          <w:color w:val="242424"/>
          <w:sz w:val="20"/>
          <w:szCs w:val="20"/>
        </w:rPr>
        <w:t>.</w:t>
      </w:r>
      <w:r w:rsidR="00441FFA" w:rsidRPr="00441FFA">
        <w:rPr>
          <w:rFonts w:ascii="Sassoon Primary" w:hAnsi="Sassoon Primary" w:cs="Segoe UI"/>
          <w:color w:val="242424"/>
          <w:sz w:val="20"/>
          <w:szCs w:val="20"/>
        </w:rPr>
        <w:t xml:space="preserve"> My door is always open for a chat. </w:t>
      </w:r>
    </w:p>
    <w:p w:rsidR="00A150BC" w:rsidRPr="00441FFA" w:rsidRDefault="0045127C">
      <w:pPr>
        <w:rPr>
          <w:rFonts w:ascii="Sassoon Primary" w:hAnsi="Sassoon Primary"/>
          <w:sz w:val="18"/>
          <w:szCs w:val="21"/>
        </w:rPr>
      </w:pPr>
      <w:r w:rsidRPr="00441FFA">
        <w:rPr>
          <w:rFonts w:ascii="Sassoon Primary" w:hAnsi="Sassoon Primary"/>
          <w:sz w:val="18"/>
          <w:szCs w:val="21"/>
        </w:rPr>
        <w:t>Many thanks,</w:t>
      </w:r>
    </w:p>
    <w:p w:rsidR="00A150BC" w:rsidRPr="00441FFA" w:rsidRDefault="00C43EC5">
      <w:pPr>
        <w:rPr>
          <w:rFonts w:ascii="Sassoon Primary" w:hAnsi="Sassoon Primary"/>
          <w:sz w:val="18"/>
          <w:szCs w:val="21"/>
        </w:rPr>
      </w:pPr>
      <w:r w:rsidRPr="00441FFA">
        <w:rPr>
          <w:rFonts w:ascii="Sassoon Primary" w:hAnsi="Sassoon Primary"/>
          <w:sz w:val="18"/>
          <w:szCs w:val="21"/>
        </w:rPr>
        <w:t>Meg Lewis</w:t>
      </w:r>
    </w:p>
    <w:p w:rsidR="00A150BC" w:rsidRPr="00441FFA" w:rsidRDefault="00A150BC">
      <w:pPr>
        <w:rPr>
          <w:rFonts w:ascii="Sassoon Primary" w:hAnsi="Sassoon Primary"/>
          <w:sz w:val="18"/>
          <w:szCs w:val="21"/>
        </w:rPr>
      </w:pPr>
      <w:r w:rsidRPr="00441FFA">
        <w:rPr>
          <w:rFonts w:ascii="Sassoon Primary" w:hAnsi="Sassoon Primary"/>
          <w:sz w:val="18"/>
          <w:szCs w:val="21"/>
        </w:rPr>
        <w:t>Class Teacher</w:t>
      </w:r>
    </w:p>
    <w:p w:rsidR="00830437" w:rsidRPr="00A00A43" w:rsidRDefault="00830437" w:rsidP="00830437">
      <w:pPr>
        <w:tabs>
          <w:tab w:val="left" w:pos="1125"/>
        </w:tabs>
        <w:rPr>
          <w:sz w:val="21"/>
          <w:szCs w:val="21"/>
        </w:rPr>
      </w:pPr>
      <w:bookmarkStart w:id="0" w:name="_GoBack"/>
      <w:bookmarkEnd w:id="0"/>
    </w:p>
    <w:sectPr w:rsidR="00830437" w:rsidRPr="00A00A43" w:rsidSect="00CE0AF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AFD" w:rsidRDefault="00CE0AFD" w:rsidP="00CE0AFD">
      <w:pPr>
        <w:spacing w:after="0" w:line="240" w:lineRule="auto"/>
      </w:pPr>
      <w:r>
        <w:separator/>
      </w:r>
    </w:p>
  </w:endnote>
  <w:endnote w:type="continuationSeparator" w:id="0">
    <w:p w:rsidR="00CE0AFD" w:rsidRDefault="00CE0AFD" w:rsidP="00CE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02" w:rsidRDefault="00F93502" w:rsidP="00F93502">
    <w:pPr>
      <w:pStyle w:val="Footer"/>
      <w:jc w:val="center"/>
      <w:rPr>
        <w:rFonts w:ascii="Tahoma" w:hAnsi="Tahoma" w:cs="Tahoma"/>
        <w:color w:val="212121"/>
        <w:sz w:val="16"/>
        <w:szCs w:val="16"/>
        <w:bdr w:val="none" w:sz="0" w:space="0" w:color="auto" w:frame="1"/>
      </w:rPr>
    </w:pPr>
    <w:r>
      <w:rPr>
        <w:rFonts w:ascii="Tahoma" w:hAnsi="Tahoma" w:cs="Tahoma"/>
        <w:color w:val="212121"/>
        <w:sz w:val="16"/>
        <w:szCs w:val="16"/>
        <w:bdr w:val="none" w:sz="0" w:space="0" w:color="auto" w:frame="1"/>
      </w:rPr>
      <w:t xml:space="preserve">Kehelland Village School is part of Truro and </w:t>
    </w:r>
    <w:proofErr w:type="spellStart"/>
    <w:r>
      <w:rPr>
        <w:rFonts w:ascii="Tahoma" w:hAnsi="Tahoma" w:cs="Tahoma"/>
        <w:color w:val="212121"/>
        <w:sz w:val="16"/>
        <w:szCs w:val="16"/>
        <w:bdr w:val="none" w:sz="0" w:space="0" w:color="auto" w:frame="1"/>
      </w:rPr>
      <w:t>Penwith</w:t>
    </w:r>
    <w:proofErr w:type="spellEnd"/>
    <w:r>
      <w:rPr>
        <w:rFonts w:ascii="Tahoma" w:hAnsi="Tahoma" w:cs="Tahoma"/>
        <w:color w:val="212121"/>
        <w:sz w:val="16"/>
        <w:szCs w:val="16"/>
        <w:bdr w:val="none" w:sz="0" w:space="0" w:color="auto" w:frame="1"/>
      </w:rPr>
      <w:t xml:space="preserve"> Academy Trust, a charitable company limited by guarantee, registered in England and Wales.  Company Number: 08880841.  Registered address: Academy House, Truro Business Park, Threemilestone, Truro TR4 9LD</w:t>
    </w:r>
  </w:p>
  <w:p w:rsidR="00F93502" w:rsidRDefault="00F93502" w:rsidP="00F93502">
    <w:pPr>
      <w:pStyle w:val="Footer"/>
      <w:jc w:val="center"/>
      <w:rPr>
        <w:rFonts w:ascii="Tahoma" w:hAnsi="Tahoma" w:cs="Tahoma"/>
        <w:color w:val="212121"/>
        <w:sz w:val="16"/>
        <w:szCs w:val="16"/>
        <w:bdr w:val="none" w:sz="0" w:space="0" w:color="auto" w:frame="1"/>
      </w:rPr>
    </w:pPr>
  </w:p>
  <w:p w:rsidR="00F861B6" w:rsidRPr="00F93502" w:rsidRDefault="00F93502" w:rsidP="00F93502">
    <w:pPr>
      <w:pStyle w:val="Footer"/>
      <w:jc w:val="right"/>
      <w:rPr>
        <w:rFonts w:ascii="Tahoma" w:hAnsi="Tahoma" w:cs="Tahoma"/>
        <w:color w:val="212121"/>
        <w:sz w:val="16"/>
        <w:szCs w:val="16"/>
        <w:bdr w:val="none" w:sz="0" w:space="0" w:color="auto" w:frame="1"/>
      </w:rPr>
    </w:pPr>
    <w:r>
      <w:rPr>
        <w:rFonts w:ascii="Calibri" w:hAnsi="Calibri" w:cs="Calibri"/>
        <w:color w:val="000000"/>
        <w:bdr w:val="none" w:sz="0" w:space="0" w:color="auto" w:frame="1"/>
      </w:rPr>
      <w:t> </w:t>
    </w:r>
    <w:r w:rsidR="00817CDB" w:rsidRPr="00817CDB">
      <w:rPr>
        <w:noProof/>
        <w:lang w:eastAsia="en-GB"/>
      </w:rPr>
      <w:drawing>
        <wp:inline distT="0" distB="0" distL="0" distR="0">
          <wp:extent cx="1954530" cy="488884"/>
          <wp:effectExtent l="0" t="0" r="0" b="6985"/>
          <wp:docPr id="13" name="Picture 13" descr="C:\Users\keh.jharvey\AppData\Local\Temp\Temp1_RE__Logo's.zip\Part of TP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h.jharvey\AppData\Local\Temp\Temp1_RE__Logo's.zip\Part of TPAT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8197" b="23427"/>
                  <a:stretch/>
                </pic:blipFill>
                <pic:spPr bwMode="auto">
                  <a:xfrm>
                    <a:off x="0" y="0"/>
                    <a:ext cx="1986741" cy="496941"/>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AFD" w:rsidRDefault="00CE0AFD" w:rsidP="00CE0AFD">
      <w:pPr>
        <w:spacing w:after="0" w:line="240" w:lineRule="auto"/>
      </w:pPr>
      <w:r>
        <w:separator/>
      </w:r>
    </w:p>
  </w:footnote>
  <w:footnote w:type="continuationSeparator" w:id="0">
    <w:p w:rsidR="00CE0AFD" w:rsidRDefault="00CE0AFD" w:rsidP="00CE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99F" w:rsidRDefault="0098099F" w:rsidP="0098099F">
    <w:pPr>
      <w:pStyle w:val="Header"/>
    </w:pPr>
    <w:r>
      <w:rPr>
        <w:noProof/>
        <w:lang w:eastAsia="en-GB"/>
      </w:rPr>
      <w:drawing>
        <wp:inline distT="0" distB="0" distL="0" distR="0">
          <wp:extent cx="2266950" cy="10673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19857" cy="1139375"/>
                  </a:xfrm>
                  <a:prstGeom prst="rect">
                    <a:avLst/>
                  </a:prstGeom>
                </pic:spPr>
              </pic:pic>
            </a:graphicData>
          </a:graphic>
        </wp:inline>
      </w:drawing>
    </w:r>
  </w:p>
  <w:p w:rsidR="0098099F" w:rsidRDefault="0098099F" w:rsidP="0098099F">
    <w:pPr>
      <w:pStyle w:val="Header"/>
      <w:jc w:val="right"/>
      <w:rPr>
        <w:color w:val="2F5496" w:themeColor="accent5" w:themeShade="BF"/>
      </w:rPr>
    </w:pPr>
    <w:r w:rsidRPr="0098099F">
      <w:rPr>
        <w:color w:val="2F5496" w:themeColor="accent5" w:themeShade="BF"/>
      </w:rPr>
      <w:t>Kehelland, Camborne, TR14 0DA</w:t>
    </w:r>
  </w:p>
  <w:p w:rsidR="0098099F" w:rsidRDefault="0098099F" w:rsidP="0098099F">
    <w:pPr>
      <w:pStyle w:val="Header"/>
      <w:jc w:val="right"/>
      <w:rPr>
        <w:color w:val="2F5496" w:themeColor="accent5" w:themeShade="BF"/>
      </w:rPr>
    </w:pPr>
    <w:r>
      <w:rPr>
        <w:color w:val="2F5496" w:themeColor="accent5" w:themeShade="BF"/>
      </w:rPr>
      <w:t>Phone: 01209 643143</w:t>
    </w:r>
  </w:p>
  <w:p w:rsidR="0098099F" w:rsidRDefault="0098099F" w:rsidP="0098099F">
    <w:pPr>
      <w:pStyle w:val="Header"/>
      <w:jc w:val="right"/>
      <w:rPr>
        <w:color w:val="2F5496" w:themeColor="accent5" w:themeShade="BF"/>
      </w:rPr>
    </w:pPr>
    <w:r>
      <w:rPr>
        <w:color w:val="2F5496" w:themeColor="accent5" w:themeShade="BF"/>
      </w:rPr>
      <w:t xml:space="preserve">Email: </w:t>
    </w:r>
    <w:hyperlink r:id="rId2" w:history="1">
      <w:r w:rsidRPr="004B071D">
        <w:rPr>
          <w:rStyle w:val="Hyperlink"/>
          <w:color w:val="034990" w:themeColor="hyperlink" w:themeShade="BF"/>
        </w:rPr>
        <w:t>kehelland@tpacademytrust.org</w:t>
      </w:r>
    </w:hyperlink>
  </w:p>
  <w:p w:rsidR="0098099F" w:rsidRPr="0098099F" w:rsidRDefault="0098099F" w:rsidP="0098099F">
    <w:pPr>
      <w:pStyle w:val="Header"/>
      <w:jc w:val="right"/>
      <w:rPr>
        <w:color w:val="2F5496" w:themeColor="accent5" w:themeShade="BF"/>
      </w:rPr>
    </w:pPr>
  </w:p>
  <w:p w:rsidR="0098099F" w:rsidRPr="0098099F" w:rsidRDefault="0098099F" w:rsidP="0098099F">
    <w:pPr>
      <w:pStyle w:val="Header"/>
      <w:rPr>
        <w:color w:val="2F5496" w:themeColor="accent5" w:themeShade="BF"/>
        <w:sz w:val="24"/>
        <w:szCs w:val="24"/>
      </w:rPr>
    </w:pPr>
    <w:r w:rsidRPr="0098099F">
      <w:rPr>
        <w:color w:val="2F5496" w:themeColor="accent5" w:themeShade="BF"/>
        <w:sz w:val="24"/>
        <w:szCs w:val="24"/>
      </w:rPr>
      <w:t xml:space="preserve">Head Teacher: Mrs Ellie Watkins       </w:t>
    </w:r>
    <w:r w:rsidR="00B62A09">
      <w:rPr>
        <w:color w:val="2F5496" w:themeColor="accent5" w:themeShade="BF"/>
        <w:sz w:val="24"/>
        <w:szCs w:val="24"/>
      </w:rPr>
      <w:t xml:space="preserve">                                 </w:t>
    </w:r>
    <w:r w:rsidR="00C43EC5">
      <w:rPr>
        <w:color w:val="2F5496" w:themeColor="accent5" w:themeShade="BF"/>
        <w:sz w:val="24"/>
        <w:szCs w:val="24"/>
      </w:rPr>
      <w:t xml:space="preserve">                               </w:t>
    </w:r>
    <w:r w:rsidR="00B62A09">
      <w:rPr>
        <w:color w:val="2F5496" w:themeColor="accent5" w:themeShade="BF"/>
        <w:sz w:val="24"/>
        <w:szCs w:val="24"/>
      </w:rPr>
      <w:t>6</w:t>
    </w:r>
    <w:r w:rsidR="00B62A09" w:rsidRPr="00B62A09">
      <w:rPr>
        <w:color w:val="2F5496" w:themeColor="accent5" w:themeShade="BF"/>
        <w:sz w:val="24"/>
        <w:szCs w:val="24"/>
        <w:vertAlign w:val="superscript"/>
      </w:rPr>
      <w:t>th</w:t>
    </w:r>
    <w:r w:rsidR="00C43EC5">
      <w:rPr>
        <w:color w:val="2F5496" w:themeColor="accent5" w:themeShade="BF"/>
        <w:sz w:val="24"/>
        <w:szCs w:val="24"/>
      </w:rPr>
      <w:t xml:space="preserve"> September 2024</w:t>
    </w:r>
  </w:p>
  <w:p w:rsidR="00F861B6" w:rsidRDefault="00F861B6" w:rsidP="009809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A601C"/>
    <w:multiLevelType w:val="hybridMultilevel"/>
    <w:tmpl w:val="6EC2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2B"/>
    <w:rsid w:val="0008072B"/>
    <w:rsid w:val="000A724F"/>
    <w:rsid w:val="0012308C"/>
    <w:rsid w:val="001A5CA1"/>
    <w:rsid w:val="001D05FD"/>
    <w:rsid w:val="001F58CB"/>
    <w:rsid w:val="002F033A"/>
    <w:rsid w:val="003976AA"/>
    <w:rsid w:val="004375BB"/>
    <w:rsid w:val="00441FFA"/>
    <w:rsid w:val="0045127C"/>
    <w:rsid w:val="00482EB3"/>
    <w:rsid w:val="0048646F"/>
    <w:rsid w:val="00533063"/>
    <w:rsid w:val="00645490"/>
    <w:rsid w:val="006D52AB"/>
    <w:rsid w:val="00793CE1"/>
    <w:rsid w:val="00804646"/>
    <w:rsid w:val="00817CDB"/>
    <w:rsid w:val="00830437"/>
    <w:rsid w:val="008B66B0"/>
    <w:rsid w:val="008C1ED8"/>
    <w:rsid w:val="00924FBB"/>
    <w:rsid w:val="0098099F"/>
    <w:rsid w:val="00992107"/>
    <w:rsid w:val="009F09B2"/>
    <w:rsid w:val="00A00A43"/>
    <w:rsid w:val="00A150BC"/>
    <w:rsid w:val="00A7299B"/>
    <w:rsid w:val="00AB42F1"/>
    <w:rsid w:val="00AE3214"/>
    <w:rsid w:val="00B62A09"/>
    <w:rsid w:val="00C06A5B"/>
    <w:rsid w:val="00C43EC5"/>
    <w:rsid w:val="00C97EA9"/>
    <w:rsid w:val="00CE0AFD"/>
    <w:rsid w:val="00D61AC9"/>
    <w:rsid w:val="00EB5458"/>
    <w:rsid w:val="00F63AD8"/>
    <w:rsid w:val="00F861B6"/>
    <w:rsid w:val="00F91A6C"/>
    <w:rsid w:val="00F935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8BFD94"/>
  <w15:docId w15:val="{318B7ADA-2A92-4846-8F36-C406B12D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AFD"/>
  </w:style>
  <w:style w:type="paragraph" w:styleId="Footer">
    <w:name w:val="footer"/>
    <w:basedOn w:val="Normal"/>
    <w:link w:val="FooterChar"/>
    <w:uiPriority w:val="99"/>
    <w:unhideWhenUsed/>
    <w:rsid w:val="00CE0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AFD"/>
  </w:style>
  <w:style w:type="character" w:styleId="Hyperlink">
    <w:name w:val="Hyperlink"/>
    <w:basedOn w:val="DefaultParagraphFont"/>
    <w:uiPriority w:val="99"/>
    <w:unhideWhenUsed/>
    <w:rsid w:val="0098099F"/>
    <w:rPr>
      <w:color w:val="0563C1" w:themeColor="hyperlink"/>
      <w:u w:val="single"/>
    </w:rPr>
  </w:style>
  <w:style w:type="paragraph" w:styleId="ListParagraph">
    <w:name w:val="List Paragraph"/>
    <w:basedOn w:val="Normal"/>
    <w:uiPriority w:val="34"/>
    <w:qFormat/>
    <w:rsid w:val="001D05FD"/>
    <w:pPr>
      <w:ind w:left="720"/>
      <w:contextualSpacing/>
    </w:pPr>
  </w:style>
  <w:style w:type="table" w:styleId="TableGrid">
    <w:name w:val="Table Grid"/>
    <w:basedOn w:val="TableNormal"/>
    <w:uiPriority w:val="39"/>
    <w:rsid w:val="00F6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2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A09"/>
    <w:rPr>
      <w:rFonts w:ascii="Tahoma" w:hAnsi="Tahoma" w:cs="Tahoma"/>
      <w:sz w:val="16"/>
      <w:szCs w:val="16"/>
    </w:rPr>
  </w:style>
  <w:style w:type="paragraph" w:styleId="NormalWeb">
    <w:name w:val="Normal (Web)"/>
    <w:basedOn w:val="Normal"/>
    <w:uiPriority w:val="99"/>
    <w:unhideWhenUsed/>
    <w:rsid w:val="00C43E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4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kehelland@tpacademytrus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Safeguarding</dc:creator>
  <cp:lastModifiedBy>Meg Lewis</cp:lastModifiedBy>
  <cp:revision>2</cp:revision>
  <cp:lastPrinted>2022-06-23T14:09:00Z</cp:lastPrinted>
  <dcterms:created xsi:type="dcterms:W3CDTF">2024-09-05T20:52:00Z</dcterms:created>
  <dcterms:modified xsi:type="dcterms:W3CDTF">2024-09-05T20:52:00Z</dcterms:modified>
</cp:coreProperties>
</file>